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F1" w:rsidRPr="009A07A5" w:rsidRDefault="004C600F" w:rsidP="00380F25">
      <w:pPr>
        <w:pStyle w:val="a4"/>
        <w:jc w:val="center"/>
        <w:rPr>
          <w:rFonts w:ascii="Times New Roman" w:hAnsi="Times New Roman" w:cs="Times New Roman"/>
        </w:rPr>
      </w:pPr>
      <w:r w:rsidRPr="009A07A5">
        <w:rPr>
          <w:rFonts w:ascii="Times New Roman" w:hAnsi="Times New Roman" w:cs="Times New Roman"/>
          <w:lang w:eastAsia="ru-RU"/>
        </w:rPr>
        <w:t>Федеральное г</w:t>
      </w:r>
      <w:r w:rsidR="003914F1" w:rsidRPr="009A07A5">
        <w:rPr>
          <w:rFonts w:ascii="Times New Roman" w:hAnsi="Times New Roman" w:cs="Times New Roman"/>
          <w:lang w:eastAsia="ru-RU"/>
        </w:rPr>
        <w:t xml:space="preserve">осударственное </w:t>
      </w:r>
      <w:r w:rsidRPr="009A07A5">
        <w:rPr>
          <w:rFonts w:ascii="Times New Roman" w:hAnsi="Times New Roman" w:cs="Times New Roman"/>
          <w:lang w:eastAsia="ru-RU"/>
        </w:rPr>
        <w:t>автономное</w:t>
      </w:r>
      <w:r w:rsidR="003914F1" w:rsidRPr="009A07A5">
        <w:rPr>
          <w:rFonts w:ascii="Times New Roman" w:hAnsi="Times New Roman" w:cs="Times New Roman"/>
          <w:lang w:eastAsia="ru-RU"/>
        </w:rPr>
        <w:t xml:space="preserve"> образовательное учреждение высшего образования</w:t>
      </w:r>
    </w:p>
    <w:p w:rsidR="003914F1" w:rsidRPr="009A07A5" w:rsidRDefault="003914F1" w:rsidP="00380F2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A07A5">
        <w:rPr>
          <w:rFonts w:ascii="Times New Roman" w:hAnsi="Times New Roman" w:cs="Times New Roman"/>
          <w:lang w:eastAsia="ru-RU"/>
        </w:rPr>
        <w:t>ПЕРВЫЙ МОСКОВСКИЙ ГОСУДАРСТВЕННЫЙ МЕДИЦИНСКИЙ</w:t>
      </w:r>
    </w:p>
    <w:p w:rsidR="003914F1" w:rsidRPr="009A07A5" w:rsidRDefault="003914F1" w:rsidP="00380F25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A07A5">
        <w:rPr>
          <w:rFonts w:ascii="Times New Roman" w:hAnsi="Times New Roman" w:cs="Times New Roman"/>
          <w:lang w:eastAsia="ru-RU"/>
        </w:rPr>
        <w:t>УНИВЕРСИТЕТ имени И.М.СЕЧЕНОВА</w:t>
      </w:r>
      <w:r w:rsidR="00AC5636" w:rsidRPr="009A07A5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AC5636" w:rsidRPr="009A07A5">
        <w:rPr>
          <w:rFonts w:ascii="Times New Roman" w:hAnsi="Times New Roman" w:cs="Times New Roman"/>
          <w:lang w:eastAsia="ru-RU"/>
        </w:rPr>
        <w:t>Сеченовский</w:t>
      </w:r>
      <w:proofErr w:type="spellEnd"/>
      <w:r w:rsidR="00AC5636" w:rsidRPr="009A07A5">
        <w:rPr>
          <w:rFonts w:ascii="Times New Roman" w:hAnsi="Times New Roman" w:cs="Times New Roman"/>
          <w:lang w:eastAsia="ru-RU"/>
        </w:rPr>
        <w:t xml:space="preserve"> У</w:t>
      </w:r>
      <w:r w:rsidR="004C600F" w:rsidRPr="009A07A5">
        <w:rPr>
          <w:rFonts w:ascii="Times New Roman" w:hAnsi="Times New Roman" w:cs="Times New Roman"/>
          <w:lang w:eastAsia="ru-RU"/>
        </w:rPr>
        <w:t>ниверситет)</w:t>
      </w:r>
    </w:p>
    <w:p w:rsidR="003914F1" w:rsidRPr="009A07A5" w:rsidRDefault="003914F1" w:rsidP="00380F25">
      <w:pPr>
        <w:pStyle w:val="a4"/>
        <w:jc w:val="center"/>
        <w:rPr>
          <w:rFonts w:ascii="Times New Roman" w:hAnsi="Times New Roman" w:cs="Times New Roman"/>
          <w:i/>
          <w:szCs w:val="24"/>
          <w:lang w:eastAsia="ru-RU"/>
        </w:rPr>
      </w:pPr>
      <w:r w:rsidRPr="009A07A5">
        <w:rPr>
          <w:rFonts w:ascii="Times New Roman" w:hAnsi="Times New Roman" w:cs="Times New Roman"/>
          <w:i/>
          <w:szCs w:val="24"/>
          <w:lang w:eastAsia="ru-RU"/>
        </w:rPr>
        <w:t>Кафедра травматологии</w:t>
      </w:r>
      <w:r w:rsidR="009A07A5">
        <w:rPr>
          <w:rFonts w:ascii="Times New Roman" w:hAnsi="Times New Roman" w:cs="Times New Roman"/>
          <w:i/>
          <w:szCs w:val="24"/>
          <w:lang w:eastAsia="ru-RU"/>
        </w:rPr>
        <w:t>, ортопедии и хирургии катастроф ИКМ</w:t>
      </w:r>
    </w:p>
    <w:p w:rsidR="00B92FC9" w:rsidRDefault="00B92FC9" w:rsidP="003914F1">
      <w:pPr>
        <w:tabs>
          <w:tab w:val="left" w:pos="9638"/>
        </w:tabs>
        <w:spacing w:after="0"/>
        <w:ind w:right="-7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914F1" w:rsidRPr="009A07A5" w:rsidRDefault="003914F1" w:rsidP="003914F1">
      <w:pPr>
        <w:tabs>
          <w:tab w:val="left" w:pos="9638"/>
        </w:tabs>
        <w:spacing w:after="0"/>
        <w:ind w:right="-7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A07A5">
        <w:rPr>
          <w:rFonts w:ascii="Times New Roman" w:hAnsi="Times New Roman" w:cs="Times New Roman"/>
          <w:b/>
          <w:sz w:val="40"/>
          <w:szCs w:val="40"/>
          <w:lang w:eastAsia="ru-RU"/>
        </w:rPr>
        <w:t>ЭЛЕКТИВ</w:t>
      </w:r>
    </w:p>
    <w:p w:rsidR="009A07A5" w:rsidRDefault="003914F1" w:rsidP="009A07A5">
      <w:pPr>
        <w:tabs>
          <w:tab w:val="left" w:pos="9638"/>
        </w:tabs>
        <w:spacing w:after="0"/>
        <w:ind w:left="-426" w:right="-7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>ВЕРТЕБРОЛ</w:t>
      </w:r>
      <w:r w:rsidR="004C600F"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ОГИЯ И МАНУАЛЬНАЯ </w:t>
      </w:r>
      <w:r w:rsidR="009A07A5"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>МЕДИЦИНА</w:t>
      </w:r>
    </w:p>
    <w:p w:rsidR="009A07A5" w:rsidRPr="009A07A5" w:rsidRDefault="00121BA6" w:rsidP="009A07A5">
      <w:pPr>
        <w:tabs>
          <w:tab w:val="left" w:pos="9638"/>
        </w:tabs>
        <w:spacing w:after="0"/>
        <w:ind w:left="-426" w:right="-7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>(2019</w:t>
      </w:r>
      <w:r w:rsidR="004C600F"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>-20</w:t>
      </w:r>
      <w:r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="009A07A5"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гг.)</w:t>
      </w:r>
      <w:r w:rsidR="003914F1" w:rsidRPr="009A07A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92FC9">
        <w:rPr>
          <w:rFonts w:ascii="Times New Roman" w:hAnsi="Times New Roman" w:cs="Times New Roman"/>
          <w:b/>
          <w:sz w:val="36"/>
          <w:szCs w:val="36"/>
          <w:lang w:eastAsia="ru-RU"/>
        </w:rPr>
        <w:t>– оставшиеся занятия цикла</w:t>
      </w:r>
    </w:p>
    <w:p w:rsidR="009A07A5" w:rsidRPr="00464AEC" w:rsidRDefault="009A07A5" w:rsidP="009A07A5">
      <w:pPr>
        <w:pStyle w:val="a4"/>
        <w:ind w:left="-851" w:firstLine="851"/>
        <w:rPr>
          <w:rFonts w:ascii="Times New Roman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871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701"/>
      </w:tblGrid>
      <w:tr w:rsidR="007B4676" w:rsidRPr="007B4676" w:rsidTr="007B4676">
        <w:trPr>
          <w:trHeight w:val="195"/>
        </w:trPr>
        <w:tc>
          <w:tcPr>
            <w:tcW w:w="959" w:type="dxa"/>
            <w:vAlign w:val="center"/>
          </w:tcPr>
          <w:p w:rsidR="007B4676" w:rsidRPr="007B4676" w:rsidRDefault="007B4676" w:rsidP="00B92FC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Дата</w:t>
            </w:r>
          </w:p>
        </w:tc>
        <w:tc>
          <w:tcPr>
            <w:tcW w:w="7513" w:type="dxa"/>
            <w:vAlign w:val="center"/>
          </w:tcPr>
          <w:p w:rsidR="007B4676" w:rsidRPr="007B4676" w:rsidRDefault="007B4676" w:rsidP="00B92F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7B4676" w:rsidRPr="007B4676" w:rsidRDefault="007B4676" w:rsidP="00B92FC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Преподаватель</w:t>
            </w:r>
          </w:p>
        </w:tc>
      </w:tr>
      <w:tr w:rsidR="007B4676" w:rsidRPr="007B4676" w:rsidTr="00BE0016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24.03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 xml:space="preserve">Гнойный и туберкулезный спондилит, </w:t>
            </w:r>
            <w:proofErr w:type="spellStart"/>
            <w:r w:rsidRPr="007B4676">
              <w:rPr>
                <w:rFonts w:ascii="Arial" w:hAnsi="Arial" w:cs="Arial"/>
                <w:szCs w:val="24"/>
              </w:rPr>
              <w:t>дисцит</w:t>
            </w:r>
            <w:proofErr w:type="spellEnd"/>
            <w:r w:rsidRPr="007B4676">
              <w:rPr>
                <w:rFonts w:ascii="Arial" w:hAnsi="Arial" w:cs="Arial"/>
                <w:szCs w:val="24"/>
              </w:rPr>
              <w:t>. Дифференциальная диагностика с опухолевыми процессами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Л.Ю.Слиняков</w:t>
            </w:r>
            <w:proofErr w:type="spellEnd"/>
            <w:r w:rsidRPr="007B467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7B4676" w:rsidRPr="007B4676" w:rsidTr="00BE0016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26</w:t>
            </w:r>
            <w:r>
              <w:rPr>
                <w:rFonts w:ascii="Arial" w:hAnsi="Arial" w:cs="Arial"/>
                <w:sz w:val="20"/>
                <w:szCs w:val="24"/>
              </w:rPr>
              <w:t xml:space="preserve">.03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  <w:lang w:val="en-US"/>
              </w:rPr>
              <w:t>Hip</w:t>
            </w:r>
            <w:r w:rsidRPr="007B4676">
              <w:rPr>
                <w:rFonts w:ascii="Arial" w:hAnsi="Arial" w:cs="Arial"/>
                <w:szCs w:val="24"/>
              </w:rPr>
              <w:t>-</w:t>
            </w:r>
            <w:r w:rsidRPr="007B4676">
              <w:rPr>
                <w:rFonts w:ascii="Arial" w:hAnsi="Arial" w:cs="Arial"/>
                <w:szCs w:val="24"/>
                <w:lang w:val="en-US"/>
              </w:rPr>
              <w:t>spine</w:t>
            </w:r>
            <w:r w:rsidRPr="007B4676">
              <w:rPr>
                <w:rFonts w:ascii="Arial" w:hAnsi="Arial" w:cs="Arial"/>
                <w:szCs w:val="24"/>
              </w:rPr>
              <w:t xml:space="preserve"> синдром. Синдром структурно-функциональной триады при патологии позвоночника.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В.Г.Черепанов</w:t>
            </w:r>
            <w:proofErr w:type="spellEnd"/>
            <w:r w:rsidRPr="007B4676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7B4676" w:rsidRPr="007B4676" w:rsidTr="00BE0016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31.03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proofErr w:type="spellStart"/>
            <w:r w:rsidRPr="007B4676">
              <w:rPr>
                <w:rFonts w:ascii="Arial" w:hAnsi="Arial" w:cs="Arial"/>
                <w:szCs w:val="24"/>
              </w:rPr>
              <w:t>Миниинвазивные</w:t>
            </w:r>
            <w:proofErr w:type="spellEnd"/>
            <w:r w:rsidRPr="007B4676">
              <w:rPr>
                <w:rFonts w:ascii="Arial" w:hAnsi="Arial" w:cs="Arial"/>
                <w:szCs w:val="24"/>
              </w:rPr>
              <w:t xml:space="preserve"> технологии в лечении патологии позвоночника.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Л.Ю.Слиняков</w:t>
            </w:r>
            <w:proofErr w:type="spellEnd"/>
          </w:p>
        </w:tc>
      </w:tr>
      <w:tr w:rsidR="007B4676" w:rsidRPr="007B4676" w:rsidTr="00BE0016">
        <w:trPr>
          <w:trHeight w:val="70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02.04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</w:tcBorders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 xml:space="preserve">Инъекционная терапия и </w:t>
            </w:r>
            <w:proofErr w:type="spellStart"/>
            <w:r w:rsidRPr="007B4676">
              <w:rPr>
                <w:rFonts w:ascii="Arial" w:hAnsi="Arial" w:cs="Arial"/>
                <w:szCs w:val="24"/>
              </w:rPr>
              <w:t>кинезиотейпирование</w:t>
            </w:r>
            <w:proofErr w:type="spellEnd"/>
            <w:r w:rsidRPr="007B4676">
              <w:rPr>
                <w:rFonts w:ascii="Arial" w:hAnsi="Arial" w:cs="Arial"/>
                <w:szCs w:val="24"/>
              </w:rPr>
              <w:t xml:space="preserve"> при патологии позвоночника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Доц.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Е.Ю.Целищева</w:t>
            </w:r>
            <w:proofErr w:type="spellEnd"/>
          </w:p>
        </w:tc>
      </w:tr>
      <w:tr w:rsidR="007B4676" w:rsidRPr="007B4676" w:rsidTr="00BE0016">
        <w:trPr>
          <w:trHeight w:val="270"/>
        </w:trPr>
        <w:tc>
          <w:tcPr>
            <w:tcW w:w="959" w:type="dxa"/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07.04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 xml:space="preserve">История развития мануальной медицины. Современные теории и классификация болевых </w:t>
            </w:r>
            <w:proofErr w:type="spellStart"/>
            <w:r w:rsidRPr="007B4676">
              <w:rPr>
                <w:rFonts w:ascii="Arial" w:hAnsi="Arial" w:cs="Arial"/>
                <w:szCs w:val="24"/>
              </w:rPr>
              <w:t>вертеброгенных</w:t>
            </w:r>
            <w:proofErr w:type="spellEnd"/>
            <w:r w:rsidRPr="007B4676">
              <w:rPr>
                <w:rFonts w:ascii="Arial" w:hAnsi="Arial" w:cs="Arial"/>
                <w:szCs w:val="24"/>
              </w:rPr>
              <w:t xml:space="preserve"> синдромов.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В.Г.Черепанов</w:t>
            </w:r>
            <w:proofErr w:type="spellEnd"/>
          </w:p>
        </w:tc>
      </w:tr>
      <w:tr w:rsidR="007B4676" w:rsidRPr="007B4676" w:rsidTr="00BE0016">
        <w:trPr>
          <w:trHeight w:val="70"/>
        </w:trPr>
        <w:tc>
          <w:tcPr>
            <w:tcW w:w="959" w:type="dxa"/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09</w:t>
            </w:r>
            <w:r>
              <w:rPr>
                <w:rFonts w:ascii="Arial" w:hAnsi="Arial" w:cs="Arial"/>
                <w:sz w:val="20"/>
                <w:szCs w:val="24"/>
              </w:rPr>
              <w:t xml:space="preserve">.04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>Показания и противопоказания к мануальной терапии.  Осложнения Формулирование диагноза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В.Г.Черепанов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7B4676" w:rsidRPr="007B4676" w:rsidTr="00BE0016">
        <w:trPr>
          <w:trHeight w:val="375"/>
        </w:trPr>
        <w:tc>
          <w:tcPr>
            <w:tcW w:w="959" w:type="dxa"/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14.04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 xml:space="preserve">Тактика и техника мануальной терапии. Шейный и грудной отдел позвоночника, верхние конечности.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В.Г.Черепанов</w:t>
            </w:r>
            <w:proofErr w:type="spellEnd"/>
          </w:p>
        </w:tc>
      </w:tr>
      <w:tr w:rsidR="007B4676" w:rsidRPr="007B4676" w:rsidTr="00BE0016">
        <w:trPr>
          <w:trHeight w:val="450"/>
        </w:trPr>
        <w:tc>
          <w:tcPr>
            <w:tcW w:w="959" w:type="dxa"/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16.04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>Тактика и техника мануальной терапии. Пояснично-крестцовый отдел, КПС, нижние конечности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В.Г.Черепанов</w:t>
            </w:r>
            <w:proofErr w:type="spellEnd"/>
          </w:p>
        </w:tc>
      </w:tr>
      <w:tr w:rsidR="007B4676" w:rsidRPr="007B4676" w:rsidTr="00BE0016">
        <w:trPr>
          <w:trHeight w:val="360"/>
        </w:trPr>
        <w:tc>
          <w:tcPr>
            <w:tcW w:w="959" w:type="dxa"/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21.04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>Восстановительное лечение и реабилитация больных с патологией позвоночника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Доц.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К.С.Терновой</w:t>
            </w:r>
            <w:proofErr w:type="spellEnd"/>
          </w:p>
        </w:tc>
      </w:tr>
      <w:tr w:rsidR="007B4676" w:rsidRPr="007B4676" w:rsidTr="00BE0016">
        <w:trPr>
          <w:trHeight w:val="70"/>
        </w:trPr>
        <w:tc>
          <w:tcPr>
            <w:tcW w:w="959" w:type="dxa"/>
            <w:vAlign w:val="center"/>
          </w:tcPr>
          <w:p w:rsidR="007B4676" w:rsidRPr="007B4676" w:rsidRDefault="007B4676" w:rsidP="007B4676">
            <w:pPr>
              <w:spacing w:before="120" w:after="120"/>
              <w:ind w:right="-74"/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>23.04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7513" w:type="dxa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Cs w:val="24"/>
              </w:rPr>
            </w:pPr>
            <w:r w:rsidRPr="007B4676">
              <w:rPr>
                <w:rFonts w:ascii="Arial" w:hAnsi="Arial" w:cs="Arial"/>
                <w:szCs w:val="24"/>
              </w:rPr>
              <w:t>Консультативный день. Ликвидация задолж</w:t>
            </w:r>
            <w:r>
              <w:rPr>
                <w:rFonts w:ascii="Arial" w:hAnsi="Arial" w:cs="Arial"/>
                <w:szCs w:val="24"/>
              </w:rPr>
              <w:t>ен</w:t>
            </w:r>
            <w:r w:rsidRPr="007B4676">
              <w:rPr>
                <w:rFonts w:ascii="Arial" w:hAnsi="Arial" w:cs="Arial"/>
                <w:szCs w:val="24"/>
              </w:rPr>
              <w:t>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676" w:rsidRPr="007B4676" w:rsidRDefault="007B4676" w:rsidP="007B4676">
            <w:pPr>
              <w:rPr>
                <w:rFonts w:ascii="Arial" w:hAnsi="Arial" w:cs="Arial"/>
                <w:sz w:val="20"/>
                <w:szCs w:val="24"/>
              </w:rPr>
            </w:pPr>
            <w:r w:rsidRPr="007B4676">
              <w:rPr>
                <w:rFonts w:ascii="Arial" w:hAnsi="Arial" w:cs="Arial"/>
                <w:sz w:val="20"/>
                <w:szCs w:val="24"/>
              </w:rPr>
              <w:t xml:space="preserve">Проф. </w:t>
            </w:r>
            <w:proofErr w:type="spellStart"/>
            <w:r w:rsidRPr="007B4676">
              <w:rPr>
                <w:rFonts w:ascii="Arial" w:hAnsi="Arial" w:cs="Arial"/>
                <w:sz w:val="20"/>
                <w:szCs w:val="24"/>
              </w:rPr>
              <w:t>В.Г.Черепанов</w:t>
            </w:r>
            <w:proofErr w:type="spellEnd"/>
          </w:p>
        </w:tc>
      </w:tr>
    </w:tbl>
    <w:p w:rsidR="007B4676" w:rsidRDefault="007B4676" w:rsidP="007B4676">
      <w:pPr>
        <w:pStyle w:val="a4"/>
        <w:rPr>
          <w:rFonts w:ascii="Times New Roman" w:hAnsi="Times New Roman" w:cs="Times New Roman"/>
          <w:lang w:eastAsia="ru-RU"/>
        </w:rPr>
      </w:pPr>
    </w:p>
    <w:p w:rsidR="00B92FC9" w:rsidRDefault="00B92FC9" w:rsidP="009A07A5">
      <w:pPr>
        <w:pStyle w:val="a4"/>
        <w:ind w:left="-851" w:firstLine="851"/>
        <w:rPr>
          <w:rFonts w:ascii="Times New Roman" w:hAnsi="Times New Roman" w:cs="Times New Roman"/>
          <w:lang w:eastAsia="ru-RU"/>
        </w:rPr>
      </w:pPr>
    </w:p>
    <w:p w:rsidR="00B92FC9" w:rsidRDefault="00B92FC9" w:rsidP="009A07A5">
      <w:pPr>
        <w:pStyle w:val="a4"/>
        <w:ind w:left="-851" w:firstLine="851"/>
        <w:rPr>
          <w:rFonts w:ascii="Times New Roman" w:hAnsi="Times New Roman" w:cs="Times New Roman"/>
          <w:lang w:eastAsia="ru-RU"/>
        </w:rPr>
      </w:pPr>
    </w:p>
    <w:p w:rsidR="009A07A5" w:rsidRPr="009A07A5" w:rsidRDefault="009A07A5">
      <w:pPr>
        <w:pStyle w:val="a4"/>
        <w:rPr>
          <w:rFonts w:ascii="Times New Roman" w:hAnsi="Times New Roman" w:cs="Times New Roman"/>
          <w:lang w:eastAsia="ru-RU"/>
        </w:rPr>
      </w:pPr>
      <w:r w:rsidRPr="009A07A5">
        <w:rPr>
          <w:rFonts w:ascii="Times New Roman" w:hAnsi="Times New Roman" w:cs="Times New Roman"/>
          <w:lang w:eastAsia="ru-RU"/>
        </w:rPr>
        <w:t>Ответственн</w:t>
      </w:r>
      <w:bookmarkStart w:id="0" w:name="_GoBack"/>
      <w:bookmarkEnd w:id="0"/>
      <w:r w:rsidRPr="009A07A5">
        <w:rPr>
          <w:rFonts w:ascii="Times New Roman" w:hAnsi="Times New Roman" w:cs="Times New Roman"/>
          <w:lang w:eastAsia="ru-RU"/>
        </w:rPr>
        <w:t xml:space="preserve">ый за проведение цикла, </w:t>
      </w:r>
      <w:r>
        <w:rPr>
          <w:rFonts w:ascii="Times New Roman" w:hAnsi="Times New Roman" w:cs="Times New Roman"/>
          <w:lang w:eastAsia="ru-RU"/>
        </w:rPr>
        <w:t>профессор</w:t>
      </w:r>
      <w:r w:rsidRPr="009A07A5">
        <w:rPr>
          <w:rFonts w:ascii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</w:t>
      </w:r>
      <w:r w:rsidRPr="009A07A5">
        <w:rPr>
          <w:rFonts w:ascii="Times New Roman" w:hAnsi="Times New Roman" w:cs="Times New Roman"/>
          <w:lang w:eastAsia="ru-RU"/>
        </w:rPr>
        <w:t>В.Г. Черепанов</w:t>
      </w:r>
    </w:p>
    <w:sectPr w:rsidR="009A07A5" w:rsidRPr="009A07A5" w:rsidSect="007B46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1"/>
    <w:rsid w:val="0000698D"/>
    <w:rsid w:val="00056F8E"/>
    <w:rsid w:val="000C67EC"/>
    <w:rsid w:val="000F2251"/>
    <w:rsid w:val="00121BA6"/>
    <w:rsid w:val="00121F0D"/>
    <w:rsid w:val="001D7E07"/>
    <w:rsid w:val="002246DF"/>
    <w:rsid w:val="00267C20"/>
    <w:rsid w:val="002C456F"/>
    <w:rsid w:val="002E7818"/>
    <w:rsid w:val="0034339B"/>
    <w:rsid w:val="00380F25"/>
    <w:rsid w:val="003914F1"/>
    <w:rsid w:val="0043107B"/>
    <w:rsid w:val="00443A3B"/>
    <w:rsid w:val="00464AEC"/>
    <w:rsid w:val="004C600F"/>
    <w:rsid w:val="00535BFF"/>
    <w:rsid w:val="00692F9C"/>
    <w:rsid w:val="00776C1B"/>
    <w:rsid w:val="007B4676"/>
    <w:rsid w:val="00883AC8"/>
    <w:rsid w:val="00885A39"/>
    <w:rsid w:val="008D2CAF"/>
    <w:rsid w:val="00981A48"/>
    <w:rsid w:val="009A07A5"/>
    <w:rsid w:val="00A11BFB"/>
    <w:rsid w:val="00A835CE"/>
    <w:rsid w:val="00AC5636"/>
    <w:rsid w:val="00AC6247"/>
    <w:rsid w:val="00AF4C8A"/>
    <w:rsid w:val="00B61889"/>
    <w:rsid w:val="00B92FC9"/>
    <w:rsid w:val="00BE0016"/>
    <w:rsid w:val="00CA6394"/>
    <w:rsid w:val="00CE180A"/>
    <w:rsid w:val="00E14457"/>
    <w:rsid w:val="00EB0DDE"/>
    <w:rsid w:val="00ED6EEF"/>
    <w:rsid w:val="00F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373A"/>
  <w15:docId w15:val="{68AB6139-F47D-4FA7-A51F-81E4655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0F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9BBA-8CB9-4348-A90D-C5AF6D36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AVGAR</cp:lastModifiedBy>
  <cp:revision>7</cp:revision>
  <cp:lastPrinted>2020-02-04T07:03:00Z</cp:lastPrinted>
  <dcterms:created xsi:type="dcterms:W3CDTF">2020-02-03T09:56:00Z</dcterms:created>
  <dcterms:modified xsi:type="dcterms:W3CDTF">2020-03-23T07:36:00Z</dcterms:modified>
</cp:coreProperties>
</file>